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8195C89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 xml:space="preserve">Minutes of </w:t>
      </w:r>
      <w:r w:rsidR="002A2DA0">
        <w:rPr>
          <w:sz w:val="24"/>
          <w:szCs w:val="24"/>
        </w:rPr>
        <w:t xml:space="preserve">Budget and Tax Hearing and </w:t>
      </w:r>
      <w:r w:rsidRPr="2ABDE5B7">
        <w:rPr>
          <w:sz w:val="24"/>
          <w:szCs w:val="24"/>
        </w:rPr>
        <w:t>Regular Meeting</w:t>
      </w:r>
    </w:p>
    <w:p w14:paraId="0273F2A5" w14:textId="52C3C867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2A41DC">
        <w:rPr>
          <w:sz w:val="24"/>
          <w:szCs w:val="24"/>
        </w:rPr>
        <w:t>NOVEMBER 13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7EF064C3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2A41DC">
        <w:rPr>
          <w:sz w:val="24"/>
          <w:szCs w:val="24"/>
        </w:rPr>
        <w:t>49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2E959869" w:rsidR="00BF2E46" w:rsidRPr="00F464A5" w:rsidRDefault="2ABDE5B7" w:rsidP="001B56D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4B67FB">
        <w:rPr>
          <w:sz w:val="24"/>
          <w:szCs w:val="24"/>
        </w:rPr>
        <w:t xml:space="preserve">, </w:t>
      </w:r>
      <w:r w:rsidR="005171C3">
        <w:rPr>
          <w:sz w:val="24"/>
          <w:szCs w:val="24"/>
        </w:rPr>
        <w:t xml:space="preserve">Director George </w:t>
      </w:r>
      <w:proofErr w:type="spellStart"/>
      <w:r w:rsidR="005171C3">
        <w:rPr>
          <w:sz w:val="24"/>
          <w:szCs w:val="24"/>
        </w:rPr>
        <w:t>Strickhausen</w:t>
      </w:r>
      <w:proofErr w:type="spellEnd"/>
      <w:r w:rsidR="005171C3">
        <w:rPr>
          <w:sz w:val="24"/>
          <w:szCs w:val="24"/>
        </w:rPr>
        <w:t xml:space="preserve">, </w:t>
      </w:r>
      <w:r w:rsidR="002C5B5F">
        <w:rPr>
          <w:sz w:val="24"/>
          <w:szCs w:val="24"/>
        </w:rPr>
        <w:t xml:space="preserve">Director Samantha Davis, </w:t>
      </w:r>
      <w:r w:rsidR="00615526">
        <w:rPr>
          <w:sz w:val="24"/>
          <w:szCs w:val="24"/>
        </w:rPr>
        <w:t xml:space="preserve">Director </w:t>
      </w:r>
      <w:r w:rsidR="009C56CB">
        <w:rPr>
          <w:sz w:val="24"/>
          <w:szCs w:val="24"/>
        </w:rPr>
        <w:t>Cruz Parada</w:t>
      </w:r>
      <w:r w:rsidR="003716E1">
        <w:rPr>
          <w:sz w:val="24"/>
          <w:szCs w:val="24"/>
        </w:rPr>
        <w:t xml:space="preserve">, </w:t>
      </w:r>
      <w:r w:rsidR="00EB127B">
        <w:rPr>
          <w:sz w:val="24"/>
          <w:szCs w:val="24"/>
        </w:rPr>
        <w:t xml:space="preserve">and </w:t>
      </w:r>
      <w:r w:rsidR="00537B06">
        <w:rPr>
          <w:sz w:val="24"/>
          <w:szCs w:val="24"/>
        </w:rPr>
        <w:t>Director Lacey Koeh</w:t>
      </w:r>
      <w:r w:rsidR="004B67FB">
        <w:rPr>
          <w:sz w:val="24"/>
          <w:szCs w:val="24"/>
        </w:rPr>
        <w:t>n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</w:t>
      </w:r>
      <w:r w:rsidR="000362FE">
        <w:rPr>
          <w:sz w:val="24"/>
          <w:szCs w:val="24"/>
        </w:rPr>
        <w:t>-</w:t>
      </w:r>
      <w:r w:rsidRPr="2ABDE5B7">
        <w:rPr>
          <w:sz w:val="24"/>
          <w:szCs w:val="24"/>
        </w:rPr>
        <w:t>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080CDC74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AA230F">
        <w:rPr>
          <w:sz w:val="24"/>
          <w:szCs w:val="24"/>
        </w:rPr>
        <w:t>None.</w:t>
      </w:r>
    </w:p>
    <w:p w14:paraId="26FC0F43" w14:textId="77777777" w:rsidR="004C6A89" w:rsidRDefault="004C6A89" w:rsidP="004C6A8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0F3ED6B6" w14:textId="334090AC" w:rsidR="00BC5DD0" w:rsidRPr="00BC5DD0" w:rsidRDefault="00BC5DD0" w:rsidP="00BC5DD0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October 9</w:t>
      </w:r>
      <w:r w:rsidR="00B6511F">
        <w:rPr>
          <w:sz w:val="24"/>
          <w:szCs w:val="24"/>
          <w:u w:val="single"/>
        </w:rPr>
        <w:t xml:space="preserve">, 2024, </w:t>
      </w:r>
      <w:r w:rsidR="00666CE4">
        <w:rPr>
          <w:sz w:val="24"/>
          <w:szCs w:val="24"/>
          <w:u w:val="single"/>
        </w:rPr>
        <w:t>Regular Meeting</w:t>
      </w:r>
      <w:r w:rsidR="004C6A89">
        <w:rPr>
          <w:sz w:val="24"/>
          <w:szCs w:val="24"/>
        </w:rPr>
        <w:t xml:space="preserve">– Director </w:t>
      </w:r>
      <w:r>
        <w:rPr>
          <w:sz w:val="24"/>
          <w:szCs w:val="24"/>
        </w:rPr>
        <w:t>Koehn</w:t>
      </w:r>
      <w:r w:rsidR="004C6A89">
        <w:rPr>
          <w:sz w:val="24"/>
          <w:szCs w:val="24"/>
        </w:rPr>
        <w:t xml:space="preserve"> made a motion to accept the minutes presented; with a second made by Director </w:t>
      </w:r>
      <w:r>
        <w:rPr>
          <w:sz w:val="24"/>
          <w:szCs w:val="24"/>
        </w:rPr>
        <w:t>Parada</w:t>
      </w:r>
      <w:r w:rsidR="004C6A89">
        <w:rPr>
          <w:sz w:val="24"/>
          <w:szCs w:val="24"/>
        </w:rPr>
        <w:t>. All members were in favor and the motion passed.</w:t>
      </w:r>
    </w:p>
    <w:p w14:paraId="36AB545F" w14:textId="65787985" w:rsidR="004E7A7D" w:rsidRDefault="004E7A7D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Discuss/Act On: Resolution </w:t>
      </w:r>
      <w:r w:rsidR="00E93C3D">
        <w:rPr>
          <w:sz w:val="24"/>
          <w:szCs w:val="24"/>
          <w:u w:val="single"/>
        </w:rPr>
        <w:t>and Order Adopting Policy on Prohibited Technologies</w:t>
      </w:r>
      <w:r w:rsidR="00E93C3D">
        <w:rPr>
          <w:sz w:val="24"/>
          <w:szCs w:val="24"/>
        </w:rPr>
        <w:t xml:space="preserve"> – Director Koehn made a motion to </w:t>
      </w:r>
      <w:r w:rsidR="00AF3F70">
        <w:rPr>
          <w:sz w:val="24"/>
          <w:szCs w:val="24"/>
        </w:rPr>
        <w:t xml:space="preserve">approve the Resolution and Order Adopting Policy on Prohibited Technologies presented; with a second </w:t>
      </w:r>
      <w:r w:rsidR="009E62B4">
        <w:rPr>
          <w:sz w:val="24"/>
          <w:szCs w:val="24"/>
        </w:rPr>
        <w:t xml:space="preserve">made by Director </w:t>
      </w:r>
      <w:proofErr w:type="spellStart"/>
      <w:r w:rsidR="009E62B4">
        <w:rPr>
          <w:sz w:val="24"/>
          <w:szCs w:val="24"/>
        </w:rPr>
        <w:t>Strickhausen</w:t>
      </w:r>
      <w:proofErr w:type="spellEnd"/>
      <w:r w:rsidR="009E62B4">
        <w:rPr>
          <w:sz w:val="24"/>
          <w:szCs w:val="24"/>
        </w:rPr>
        <w:t>. All members were in favor and the motion passed.</w:t>
      </w:r>
    </w:p>
    <w:p w14:paraId="62DCA310" w14:textId="5F1EABA2" w:rsidR="000C379F" w:rsidRPr="00193DD1" w:rsidRDefault="00AA0034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General Manager’s Report</w:t>
      </w:r>
    </w:p>
    <w:p w14:paraId="135D32E0" w14:textId="37C7B3B5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F14FAF">
        <w:rPr>
          <w:sz w:val="24"/>
          <w:szCs w:val="24"/>
        </w:rPr>
        <w:t>No new updates.</w:t>
      </w:r>
    </w:p>
    <w:p w14:paraId="68D9DA07" w14:textId="77777777" w:rsidR="005D3F34" w:rsidRDefault="00450836" w:rsidP="005D3F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</w:p>
    <w:p w14:paraId="4E44BD91" w14:textId="79A1CB6B" w:rsidR="005D3F34" w:rsidRDefault="005D3F34" w:rsidP="00810450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TAGD Executive Committee Update - General Manager gave a</w:t>
      </w:r>
      <w:r w:rsidR="00810450">
        <w:rPr>
          <w:sz w:val="24"/>
          <w:szCs w:val="24"/>
        </w:rPr>
        <w:t>n</w:t>
      </w:r>
      <w:r w:rsidRPr="00810450">
        <w:rPr>
          <w:sz w:val="24"/>
          <w:szCs w:val="24"/>
        </w:rPr>
        <w:t xml:space="preserve"> update on the TAGD Executive Committee</w:t>
      </w:r>
      <w:r w:rsidR="00810450" w:rsidRPr="00810450">
        <w:rPr>
          <w:sz w:val="24"/>
          <w:szCs w:val="24"/>
        </w:rPr>
        <w:t xml:space="preserve"> meeting.</w:t>
      </w:r>
    </w:p>
    <w:p w14:paraId="2DA25E2A" w14:textId="63176965" w:rsidR="00810450" w:rsidRDefault="00810450" w:rsidP="00810450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Purchasing Wall Mount for Smart Board </w:t>
      </w:r>
      <w:r w:rsidR="00BD09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D091F">
        <w:rPr>
          <w:sz w:val="24"/>
          <w:szCs w:val="24"/>
        </w:rPr>
        <w:t xml:space="preserve">Culberson County School ISD donated a smart board to the </w:t>
      </w:r>
      <w:proofErr w:type="gramStart"/>
      <w:r w:rsidR="00BD091F">
        <w:rPr>
          <w:sz w:val="24"/>
          <w:szCs w:val="24"/>
        </w:rPr>
        <w:t>District</w:t>
      </w:r>
      <w:proofErr w:type="gramEnd"/>
      <w:r w:rsidR="00BD091F">
        <w:rPr>
          <w:sz w:val="24"/>
          <w:szCs w:val="24"/>
        </w:rPr>
        <w:t xml:space="preserve">. </w:t>
      </w:r>
      <w:proofErr w:type="gramStart"/>
      <w:r w:rsidR="00BD091F">
        <w:rPr>
          <w:sz w:val="24"/>
          <w:szCs w:val="24"/>
        </w:rPr>
        <w:t>General</w:t>
      </w:r>
      <w:proofErr w:type="gramEnd"/>
      <w:r w:rsidR="00BD091F">
        <w:rPr>
          <w:sz w:val="24"/>
          <w:szCs w:val="24"/>
        </w:rPr>
        <w:t xml:space="preserve"> Manager asked for </w:t>
      </w:r>
      <w:r w:rsidR="00095A8A">
        <w:rPr>
          <w:sz w:val="24"/>
          <w:szCs w:val="24"/>
        </w:rPr>
        <w:t xml:space="preserve">permission to buy a wall mount for </w:t>
      </w:r>
      <w:r w:rsidR="00D64D4C">
        <w:rPr>
          <w:sz w:val="24"/>
          <w:szCs w:val="24"/>
        </w:rPr>
        <w:t xml:space="preserve">$902.87. </w:t>
      </w:r>
      <w:r w:rsidR="003E70DB">
        <w:rPr>
          <w:sz w:val="24"/>
          <w:szCs w:val="24"/>
        </w:rPr>
        <w:t xml:space="preserve">Director Davis made a motion to allow </w:t>
      </w:r>
      <w:proofErr w:type="gramStart"/>
      <w:r w:rsidR="003E70DB">
        <w:rPr>
          <w:sz w:val="24"/>
          <w:szCs w:val="24"/>
        </w:rPr>
        <w:t>General</w:t>
      </w:r>
      <w:proofErr w:type="gramEnd"/>
      <w:r w:rsidR="003E70DB">
        <w:rPr>
          <w:sz w:val="24"/>
          <w:szCs w:val="24"/>
        </w:rPr>
        <w:t xml:space="preserve"> Manager to purchase wall mount; with a second by Director Koehn. All members were in favor and the motion passed.</w:t>
      </w:r>
    </w:p>
    <w:p w14:paraId="07638402" w14:textId="52B6A584" w:rsidR="008002B1" w:rsidRPr="00810450" w:rsidRDefault="008002B1" w:rsidP="00810450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GMA4 Information – Hydrogeologist Steve Finch presented to the board </w:t>
      </w:r>
      <w:r w:rsidR="00DC6EF0">
        <w:rPr>
          <w:sz w:val="24"/>
          <w:szCs w:val="24"/>
        </w:rPr>
        <w:t xml:space="preserve">West Texas Bolson’s </w:t>
      </w:r>
      <w:proofErr w:type="gramStart"/>
      <w:r w:rsidR="00DC6EF0">
        <w:rPr>
          <w:sz w:val="24"/>
          <w:szCs w:val="24"/>
        </w:rPr>
        <w:t>DFC’s</w:t>
      </w:r>
      <w:proofErr w:type="gramEnd"/>
      <w:r w:rsidR="00DC6EF0">
        <w:rPr>
          <w:sz w:val="24"/>
          <w:szCs w:val="24"/>
        </w:rPr>
        <w:t xml:space="preserve"> of previous Management Plans. </w:t>
      </w:r>
      <w:proofErr w:type="gramStart"/>
      <w:r w:rsidR="00CD6FB3">
        <w:rPr>
          <w:sz w:val="24"/>
          <w:szCs w:val="24"/>
        </w:rPr>
        <w:t>Board</w:t>
      </w:r>
      <w:proofErr w:type="gramEnd"/>
      <w:r w:rsidR="00CD6FB3">
        <w:rPr>
          <w:sz w:val="24"/>
          <w:szCs w:val="24"/>
        </w:rPr>
        <w:t xml:space="preserve"> was asked by General Manager to have permission to present </w:t>
      </w:r>
      <w:r w:rsidR="0082486E">
        <w:rPr>
          <w:sz w:val="24"/>
          <w:szCs w:val="24"/>
        </w:rPr>
        <w:t xml:space="preserve">raising the </w:t>
      </w:r>
      <w:proofErr w:type="gramStart"/>
      <w:r w:rsidR="0082486E">
        <w:rPr>
          <w:sz w:val="24"/>
          <w:szCs w:val="24"/>
        </w:rPr>
        <w:t>DFC’s</w:t>
      </w:r>
      <w:proofErr w:type="gramEnd"/>
      <w:r w:rsidR="0082486E">
        <w:rPr>
          <w:sz w:val="24"/>
          <w:szCs w:val="24"/>
        </w:rPr>
        <w:t xml:space="preserve"> from 78 acre-feet to </w:t>
      </w:r>
      <w:r w:rsidR="00CD6FB3">
        <w:rPr>
          <w:sz w:val="24"/>
          <w:szCs w:val="24"/>
        </w:rPr>
        <w:t>100 acre-feet</w:t>
      </w:r>
      <w:r w:rsidR="0082486E">
        <w:rPr>
          <w:sz w:val="24"/>
          <w:szCs w:val="24"/>
        </w:rPr>
        <w:t xml:space="preserve"> to </w:t>
      </w:r>
      <w:r w:rsidR="006F1E51">
        <w:rPr>
          <w:sz w:val="24"/>
          <w:szCs w:val="24"/>
        </w:rPr>
        <w:t>GMA4.</w:t>
      </w:r>
    </w:p>
    <w:p w14:paraId="4DC0B2B3" w14:textId="43F887B4" w:rsidR="005815DB" w:rsidRDefault="001C73E6" w:rsidP="005D3F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41F7571" w14:textId="1877EDAB" w:rsidR="006F1E51" w:rsidRDefault="006F1E51" w:rsidP="006F1E51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Quar</w:t>
      </w:r>
      <w:r w:rsidR="000D3544">
        <w:rPr>
          <w:sz w:val="24"/>
          <w:szCs w:val="24"/>
        </w:rPr>
        <w:t>terly Provisional HUPP and NHUPP water use – presented and will be attached to minutes.</w:t>
      </w:r>
    </w:p>
    <w:p w14:paraId="54056641" w14:textId="475415B8" w:rsidR="00DF4E2D" w:rsidRP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0D3544">
        <w:rPr>
          <w:sz w:val="24"/>
          <w:szCs w:val="24"/>
        </w:rPr>
        <w:t>Parada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842DDD">
        <w:rPr>
          <w:sz w:val="24"/>
          <w:szCs w:val="24"/>
        </w:rPr>
        <w:t>Koehn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65E2D914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842DDD">
        <w:rPr>
          <w:sz w:val="24"/>
          <w:szCs w:val="24"/>
          <w:u w:val="single"/>
        </w:rPr>
        <w:t>December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842DDD">
        <w:rPr>
          <w:sz w:val="24"/>
          <w:szCs w:val="24"/>
        </w:rPr>
        <w:t>December 11</w:t>
      </w:r>
      <w:r w:rsidR="006279DA">
        <w:rPr>
          <w:sz w:val="24"/>
          <w:szCs w:val="24"/>
        </w:rPr>
        <w:t xml:space="preserve">, 2024, </w:t>
      </w:r>
      <w:r w:rsidR="00221804">
        <w:rPr>
          <w:sz w:val="24"/>
          <w:szCs w:val="24"/>
        </w:rPr>
        <w:t>at 2:00 pm,</w:t>
      </w:r>
      <w:r w:rsidR="00A043FA">
        <w:rPr>
          <w:sz w:val="24"/>
          <w:szCs w:val="24"/>
        </w:rPr>
        <w:t xml:space="preserve"> </w:t>
      </w:r>
      <w:r w:rsidR="00201D1B">
        <w:rPr>
          <w:sz w:val="24"/>
          <w:szCs w:val="24"/>
        </w:rPr>
        <w:t xml:space="preserve">GMA4 information, </w:t>
      </w:r>
      <w:r w:rsidR="00EE467E">
        <w:rPr>
          <w:sz w:val="24"/>
          <w:szCs w:val="24"/>
        </w:rPr>
        <w:t>and reoccurring items.</w:t>
      </w:r>
    </w:p>
    <w:p w14:paraId="3FB702C6" w14:textId="6E3C8E41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996112">
        <w:rPr>
          <w:sz w:val="24"/>
          <w:szCs w:val="24"/>
        </w:rPr>
        <w:t>Director Koehn made a motion to present 100 acre-feet for DFC’s to GMA4 at the next GMA meeting by General Manager; with a second by Director Davis. All members were in favor and the motion passed.</w:t>
      </w:r>
    </w:p>
    <w:p w14:paraId="01C37C0C" w14:textId="3E80C0B9" w:rsidR="00FE0144" w:rsidRPr="00A2746D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lastRenderedPageBreak/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4046A1">
        <w:rPr>
          <w:sz w:val="24"/>
          <w:szCs w:val="24"/>
        </w:rPr>
        <w:t xml:space="preserve">Pepe Guevara and Gary Jackson asked for any </w:t>
      </w:r>
      <w:r w:rsidR="00252AEF">
        <w:rPr>
          <w:sz w:val="24"/>
          <w:szCs w:val="24"/>
        </w:rPr>
        <w:t xml:space="preserve">grants that may help with recharge wells from Lobo Aquifer be sent their way or have the </w:t>
      </w:r>
      <w:proofErr w:type="gramStart"/>
      <w:r w:rsidR="00252AEF">
        <w:rPr>
          <w:sz w:val="24"/>
          <w:szCs w:val="24"/>
        </w:rPr>
        <w:t>District</w:t>
      </w:r>
      <w:proofErr w:type="gramEnd"/>
      <w:r w:rsidR="00252AEF">
        <w:rPr>
          <w:sz w:val="24"/>
          <w:szCs w:val="24"/>
        </w:rPr>
        <w:t xml:space="preserve"> apply for them.</w:t>
      </w:r>
    </w:p>
    <w:p w14:paraId="55B94BDD" w14:textId="7F3DF8CE" w:rsidR="00076D33" w:rsidRPr="00802F7B" w:rsidRDefault="2ABDE5B7" w:rsidP="00802F7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0D1703" w:rsidRPr="00802F7B">
        <w:rPr>
          <w:sz w:val="24"/>
          <w:szCs w:val="24"/>
        </w:rPr>
        <w:t>Chairman</w:t>
      </w:r>
      <w:r w:rsidRPr="00802F7B">
        <w:rPr>
          <w:sz w:val="24"/>
          <w:szCs w:val="24"/>
        </w:rPr>
        <w:t xml:space="preserve"> </w:t>
      </w:r>
      <w:r w:rsidR="00B05EEB" w:rsidRPr="00802F7B">
        <w:rPr>
          <w:sz w:val="24"/>
          <w:szCs w:val="24"/>
        </w:rPr>
        <w:t>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0362FE">
        <w:rPr>
          <w:sz w:val="24"/>
          <w:szCs w:val="24"/>
        </w:rPr>
        <w:t>3:08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5600B2" w:rsidRPr="00802F7B">
        <w:rPr>
          <w:sz w:val="24"/>
          <w:szCs w:val="24"/>
        </w:rPr>
        <w:t>Koehn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0362FE">
        <w:rPr>
          <w:sz w:val="24"/>
          <w:szCs w:val="24"/>
        </w:rPr>
        <w:t>Davis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152E030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 xml:space="preserve">George </w:t>
      </w:r>
      <w:proofErr w:type="spellStart"/>
      <w:r w:rsidR="002C52E8">
        <w:t>Strickhausen</w:t>
      </w:r>
      <w:proofErr w:type="spellEnd"/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482CD" w14:textId="77777777" w:rsidR="003200B8" w:rsidRDefault="003200B8" w:rsidP="00740643">
      <w:pPr>
        <w:spacing w:after="0" w:line="240" w:lineRule="auto"/>
      </w:pPr>
      <w:r>
        <w:separator/>
      </w:r>
    </w:p>
  </w:endnote>
  <w:endnote w:type="continuationSeparator" w:id="0">
    <w:p w14:paraId="0125A10E" w14:textId="77777777" w:rsidR="003200B8" w:rsidRDefault="003200B8" w:rsidP="00740643">
      <w:pPr>
        <w:spacing w:after="0" w:line="240" w:lineRule="auto"/>
      </w:pPr>
      <w:r>
        <w:continuationSeparator/>
      </w:r>
    </w:p>
  </w:endnote>
  <w:endnote w:type="continuationNotice" w:id="1">
    <w:p w14:paraId="6FCE2400" w14:textId="77777777" w:rsidR="003200B8" w:rsidRDefault="00320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F3B8" w14:textId="77777777" w:rsidR="003200B8" w:rsidRDefault="003200B8" w:rsidP="00740643">
      <w:pPr>
        <w:spacing w:after="0" w:line="240" w:lineRule="auto"/>
      </w:pPr>
      <w:r>
        <w:separator/>
      </w:r>
    </w:p>
  </w:footnote>
  <w:footnote w:type="continuationSeparator" w:id="0">
    <w:p w14:paraId="3A4D2D36" w14:textId="77777777" w:rsidR="003200B8" w:rsidRDefault="003200B8" w:rsidP="00740643">
      <w:pPr>
        <w:spacing w:after="0" w:line="240" w:lineRule="auto"/>
      </w:pPr>
      <w:r>
        <w:continuationSeparator/>
      </w:r>
    </w:p>
  </w:footnote>
  <w:footnote w:type="continuationNotice" w:id="1">
    <w:p w14:paraId="602649A0" w14:textId="77777777" w:rsidR="003200B8" w:rsidRDefault="003200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9AE"/>
    <w:multiLevelType w:val="hybridMultilevel"/>
    <w:tmpl w:val="FE0252C4"/>
    <w:lvl w:ilvl="0" w:tplc="0DEC9A4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57A4"/>
    <w:multiLevelType w:val="hybridMultilevel"/>
    <w:tmpl w:val="0D4204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5" w15:restartNumberingAfterBreak="0">
    <w:nsid w:val="265E202B"/>
    <w:multiLevelType w:val="hybridMultilevel"/>
    <w:tmpl w:val="9F424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C5BDB"/>
    <w:multiLevelType w:val="hybridMultilevel"/>
    <w:tmpl w:val="F97811E0"/>
    <w:lvl w:ilvl="0" w:tplc="C070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F1435"/>
    <w:multiLevelType w:val="hybridMultilevel"/>
    <w:tmpl w:val="E4A2C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8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8774179"/>
    <w:multiLevelType w:val="hybridMultilevel"/>
    <w:tmpl w:val="C3FC2226"/>
    <w:lvl w:ilvl="0" w:tplc="9D1E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37F7F5B"/>
    <w:multiLevelType w:val="hybridMultilevel"/>
    <w:tmpl w:val="2A10151C"/>
    <w:lvl w:ilvl="0" w:tplc="3E1E4F7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CC0F60"/>
    <w:multiLevelType w:val="hybridMultilevel"/>
    <w:tmpl w:val="CD8ADE36"/>
    <w:lvl w:ilvl="0" w:tplc="6E121A6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FF3184"/>
    <w:multiLevelType w:val="hybridMultilevel"/>
    <w:tmpl w:val="EA823FD0"/>
    <w:lvl w:ilvl="0" w:tplc="5190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9A1131C"/>
    <w:multiLevelType w:val="hybridMultilevel"/>
    <w:tmpl w:val="910E3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2AF6686"/>
    <w:multiLevelType w:val="hybridMultilevel"/>
    <w:tmpl w:val="BAA4A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80B0856"/>
    <w:multiLevelType w:val="hybridMultilevel"/>
    <w:tmpl w:val="E6666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48"/>
  </w:num>
  <w:num w:numId="2" w16cid:durableId="1851791659">
    <w:abstractNumId w:val="14"/>
  </w:num>
  <w:num w:numId="3" w16cid:durableId="624509053">
    <w:abstractNumId w:val="38"/>
  </w:num>
  <w:num w:numId="4" w16cid:durableId="372508943">
    <w:abstractNumId w:val="39"/>
  </w:num>
  <w:num w:numId="5" w16cid:durableId="412162527">
    <w:abstractNumId w:val="31"/>
  </w:num>
  <w:num w:numId="6" w16cid:durableId="1613518060">
    <w:abstractNumId w:val="17"/>
  </w:num>
  <w:num w:numId="7" w16cid:durableId="2001349907">
    <w:abstractNumId w:val="12"/>
  </w:num>
  <w:num w:numId="8" w16cid:durableId="1982802925">
    <w:abstractNumId w:val="30"/>
  </w:num>
  <w:num w:numId="9" w16cid:durableId="2051614329">
    <w:abstractNumId w:val="1"/>
  </w:num>
  <w:num w:numId="10" w16cid:durableId="1813793929">
    <w:abstractNumId w:val="4"/>
  </w:num>
  <w:num w:numId="11" w16cid:durableId="185604119">
    <w:abstractNumId w:val="6"/>
  </w:num>
  <w:num w:numId="12" w16cid:durableId="2084601401">
    <w:abstractNumId w:val="42"/>
  </w:num>
  <w:num w:numId="13" w16cid:durableId="7144188">
    <w:abstractNumId w:val="25"/>
  </w:num>
  <w:num w:numId="14" w16cid:durableId="1013459643">
    <w:abstractNumId w:val="9"/>
  </w:num>
  <w:num w:numId="15" w16cid:durableId="1780486286">
    <w:abstractNumId w:val="43"/>
  </w:num>
  <w:num w:numId="16" w16cid:durableId="403718729">
    <w:abstractNumId w:val="22"/>
  </w:num>
  <w:num w:numId="17" w16cid:durableId="1657759932">
    <w:abstractNumId w:val="21"/>
  </w:num>
  <w:num w:numId="18" w16cid:durableId="560408973">
    <w:abstractNumId w:val="35"/>
  </w:num>
  <w:num w:numId="19" w16cid:durableId="316304689">
    <w:abstractNumId w:val="18"/>
  </w:num>
  <w:num w:numId="20" w16cid:durableId="962812995">
    <w:abstractNumId w:val="34"/>
  </w:num>
  <w:num w:numId="21" w16cid:durableId="1294023835">
    <w:abstractNumId w:val="24"/>
  </w:num>
  <w:num w:numId="22" w16cid:durableId="2018531394">
    <w:abstractNumId w:val="3"/>
  </w:num>
  <w:num w:numId="23" w16cid:durableId="952708331">
    <w:abstractNumId w:val="41"/>
  </w:num>
  <w:num w:numId="24" w16cid:durableId="207959668">
    <w:abstractNumId w:val="28"/>
  </w:num>
  <w:num w:numId="25" w16cid:durableId="995380494">
    <w:abstractNumId w:val="44"/>
  </w:num>
  <w:num w:numId="26" w16cid:durableId="1610578382">
    <w:abstractNumId w:val="8"/>
  </w:num>
  <w:num w:numId="27" w16cid:durableId="1083575078">
    <w:abstractNumId w:val="19"/>
  </w:num>
  <w:num w:numId="28" w16cid:durableId="308557505">
    <w:abstractNumId w:val="27"/>
  </w:num>
  <w:num w:numId="29" w16cid:durableId="25956617">
    <w:abstractNumId w:val="16"/>
  </w:num>
  <w:num w:numId="30" w16cid:durableId="912010553">
    <w:abstractNumId w:val="10"/>
  </w:num>
  <w:num w:numId="31" w16cid:durableId="2066677817">
    <w:abstractNumId w:val="29"/>
  </w:num>
  <w:num w:numId="32" w16cid:durableId="440802846">
    <w:abstractNumId w:val="5"/>
  </w:num>
  <w:num w:numId="33" w16cid:durableId="1581600770">
    <w:abstractNumId w:val="13"/>
  </w:num>
  <w:num w:numId="34" w16cid:durableId="215944227">
    <w:abstractNumId w:val="32"/>
  </w:num>
  <w:num w:numId="35" w16cid:durableId="1599482416">
    <w:abstractNumId w:val="11"/>
  </w:num>
  <w:num w:numId="36" w16cid:durableId="473985354">
    <w:abstractNumId w:val="2"/>
  </w:num>
  <w:num w:numId="37" w16cid:durableId="674264019">
    <w:abstractNumId w:val="23"/>
  </w:num>
  <w:num w:numId="38" w16cid:durableId="1611743838">
    <w:abstractNumId w:val="33"/>
  </w:num>
  <w:num w:numId="39" w16cid:durableId="885719187">
    <w:abstractNumId w:val="40"/>
  </w:num>
  <w:num w:numId="40" w16cid:durableId="844899268">
    <w:abstractNumId w:val="20"/>
  </w:num>
  <w:num w:numId="41" w16cid:durableId="797648080">
    <w:abstractNumId w:val="47"/>
  </w:num>
  <w:num w:numId="42" w16cid:durableId="1076853602">
    <w:abstractNumId w:val="15"/>
  </w:num>
  <w:num w:numId="43" w16cid:durableId="96753557">
    <w:abstractNumId w:val="26"/>
  </w:num>
  <w:num w:numId="44" w16cid:durableId="575241287">
    <w:abstractNumId w:val="0"/>
  </w:num>
  <w:num w:numId="45" w16cid:durableId="962347860">
    <w:abstractNumId w:val="37"/>
  </w:num>
  <w:num w:numId="46" w16cid:durableId="230314408">
    <w:abstractNumId w:val="36"/>
  </w:num>
  <w:num w:numId="47" w16cid:durableId="1719357531">
    <w:abstractNumId w:val="46"/>
  </w:num>
  <w:num w:numId="48" w16cid:durableId="1875069209">
    <w:abstractNumId w:val="7"/>
  </w:num>
  <w:num w:numId="49" w16cid:durableId="120371269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16FE2"/>
    <w:rsid w:val="000203AE"/>
    <w:rsid w:val="0002074B"/>
    <w:rsid w:val="00020F25"/>
    <w:rsid w:val="000215C5"/>
    <w:rsid w:val="000216B4"/>
    <w:rsid w:val="00022252"/>
    <w:rsid w:val="00023E0A"/>
    <w:rsid w:val="0002461C"/>
    <w:rsid w:val="00032E19"/>
    <w:rsid w:val="00033A8F"/>
    <w:rsid w:val="000362FE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35F"/>
    <w:rsid w:val="00091AA6"/>
    <w:rsid w:val="00092906"/>
    <w:rsid w:val="000936B6"/>
    <w:rsid w:val="000951B2"/>
    <w:rsid w:val="0009520A"/>
    <w:rsid w:val="00095A8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544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31D4"/>
    <w:rsid w:val="00104198"/>
    <w:rsid w:val="00104B22"/>
    <w:rsid w:val="00105FD7"/>
    <w:rsid w:val="0010603E"/>
    <w:rsid w:val="00111333"/>
    <w:rsid w:val="00111504"/>
    <w:rsid w:val="0011177E"/>
    <w:rsid w:val="00113573"/>
    <w:rsid w:val="00113C78"/>
    <w:rsid w:val="00114875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2AEF"/>
    <w:rsid w:val="00254441"/>
    <w:rsid w:val="0025573A"/>
    <w:rsid w:val="00256EB1"/>
    <w:rsid w:val="00257101"/>
    <w:rsid w:val="00260ED7"/>
    <w:rsid w:val="00263375"/>
    <w:rsid w:val="00266663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1DC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5B5F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00B8"/>
    <w:rsid w:val="00320750"/>
    <w:rsid w:val="00320B2D"/>
    <w:rsid w:val="0032167C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4175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0DB"/>
    <w:rsid w:val="003E7FBC"/>
    <w:rsid w:val="003F6D00"/>
    <w:rsid w:val="003F7608"/>
    <w:rsid w:val="004040D0"/>
    <w:rsid w:val="004042EA"/>
    <w:rsid w:val="004046A1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5C0F"/>
    <w:rsid w:val="004E6821"/>
    <w:rsid w:val="004E7A7D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1C3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3F34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1E51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D4C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4E15"/>
    <w:rsid w:val="00754EF2"/>
    <w:rsid w:val="0075504F"/>
    <w:rsid w:val="0075572C"/>
    <w:rsid w:val="007565D0"/>
    <w:rsid w:val="00760AE1"/>
    <w:rsid w:val="00761E66"/>
    <w:rsid w:val="00763858"/>
    <w:rsid w:val="00763B40"/>
    <w:rsid w:val="007646AB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C0B"/>
    <w:rsid w:val="007D626E"/>
    <w:rsid w:val="007D6B81"/>
    <w:rsid w:val="007D6ED5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02B1"/>
    <w:rsid w:val="0080103A"/>
    <w:rsid w:val="00802F7B"/>
    <w:rsid w:val="00803380"/>
    <w:rsid w:val="00806231"/>
    <w:rsid w:val="00806EB8"/>
    <w:rsid w:val="00807718"/>
    <w:rsid w:val="00810450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6E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2DDD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2C95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7378"/>
    <w:rsid w:val="00990229"/>
    <w:rsid w:val="00990973"/>
    <w:rsid w:val="00990BE3"/>
    <w:rsid w:val="00990FBA"/>
    <w:rsid w:val="009934ED"/>
    <w:rsid w:val="00996112"/>
    <w:rsid w:val="009962C4"/>
    <w:rsid w:val="009964B4"/>
    <w:rsid w:val="0099658A"/>
    <w:rsid w:val="00996B81"/>
    <w:rsid w:val="009A10FD"/>
    <w:rsid w:val="009A2E0A"/>
    <w:rsid w:val="009A3BCB"/>
    <w:rsid w:val="009A433A"/>
    <w:rsid w:val="009A4CF6"/>
    <w:rsid w:val="009A4DF1"/>
    <w:rsid w:val="009A697F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E2649"/>
    <w:rsid w:val="009E62B4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67B4"/>
    <w:rsid w:val="00A969D2"/>
    <w:rsid w:val="00A96E34"/>
    <w:rsid w:val="00AA0034"/>
    <w:rsid w:val="00AA1671"/>
    <w:rsid w:val="00AA230F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3F70"/>
    <w:rsid w:val="00AF7F86"/>
    <w:rsid w:val="00B00B0A"/>
    <w:rsid w:val="00B00FBB"/>
    <w:rsid w:val="00B0114A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11F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339D"/>
    <w:rsid w:val="00B83EBC"/>
    <w:rsid w:val="00B86C2B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5DD0"/>
    <w:rsid w:val="00BC6EFE"/>
    <w:rsid w:val="00BD08FD"/>
    <w:rsid w:val="00BD091F"/>
    <w:rsid w:val="00BD12F1"/>
    <w:rsid w:val="00BD2573"/>
    <w:rsid w:val="00BD3BFC"/>
    <w:rsid w:val="00BD723A"/>
    <w:rsid w:val="00BD7F19"/>
    <w:rsid w:val="00BE0304"/>
    <w:rsid w:val="00BE1264"/>
    <w:rsid w:val="00BE1CEE"/>
    <w:rsid w:val="00BE2A73"/>
    <w:rsid w:val="00BE48EF"/>
    <w:rsid w:val="00BE7524"/>
    <w:rsid w:val="00BF18F0"/>
    <w:rsid w:val="00BF2E46"/>
    <w:rsid w:val="00BF2FBA"/>
    <w:rsid w:val="00BF4CAD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A22"/>
    <w:rsid w:val="00C66DD5"/>
    <w:rsid w:val="00C71C84"/>
    <w:rsid w:val="00C747CE"/>
    <w:rsid w:val="00C7596F"/>
    <w:rsid w:val="00C7672F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770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D6FB3"/>
    <w:rsid w:val="00CD7F6D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4D4C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B7C2C"/>
    <w:rsid w:val="00DC6EF0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349E1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3C3D"/>
    <w:rsid w:val="00E94C42"/>
    <w:rsid w:val="00EA1835"/>
    <w:rsid w:val="00EA2723"/>
    <w:rsid w:val="00EA2AF4"/>
    <w:rsid w:val="00EA3787"/>
    <w:rsid w:val="00EA4C96"/>
    <w:rsid w:val="00EA538F"/>
    <w:rsid w:val="00EA6576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F00EA3"/>
    <w:rsid w:val="00F021F3"/>
    <w:rsid w:val="00F04319"/>
    <w:rsid w:val="00F04CB7"/>
    <w:rsid w:val="00F060E3"/>
    <w:rsid w:val="00F06EB1"/>
    <w:rsid w:val="00F07E7D"/>
    <w:rsid w:val="00F126C4"/>
    <w:rsid w:val="00F128A7"/>
    <w:rsid w:val="00F14FAF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34C"/>
    <w:rsid w:val="00F40832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50D5"/>
    <w:rsid w:val="00F9676E"/>
    <w:rsid w:val="00F96C49"/>
    <w:rsid w:val="00F96DB6"/>
    <w:rsid w:val="00FA10E5"/>
    <w:rsid w:val="00FA112E"/>
    <w:rsid w:val="00FA3C30"/>
    <w:rsid w:val="00FA4150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30</cp:revision>
  <cp:lastPrinted>2024-02-06T23:03:00Z</cp:lastPrinted>
  <dcterms:created xsi:type="dcterms:W3CDTF">2024-12-10T18:35:00Z</dcterms:created>
  <dcterms:modified xsi:type="dcterms:W3CDTF">2024-12-10T18:56:00Z</dcterms:modified>
</cp:coreProperties>
</file>